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6A2DDB" w:rsidP="006A2DDB">
      <w:pPr>
        <w:tabs>
          <w:tab w:val="left" w:pos="7590"/>
        </w:tabs>
        <w:jc w:val="right"/>
        <w:rPr>
          <w:b/>
        </w:rPr>
      </w:pPr>
    </w:p>
    <w:p w:rsidR="006A2DDB" w:rsidRPr="006A2DDB" w:rsidRDefault="006A2DDB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22DF3718" wp14:editId="68514AF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Pr="006C7436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6A2DDB" w:rsidRPr="006C7436" w:rsidRDefault="00624C24" w:rsidP="006A2DDB">
      <w:pPr>
        <w:pStyle w:val="31"/>
      </w:pPr>
      <w:r>
        <w:t>о</w:t>
      </w:r>
      <w:r w:rsidR="006A2DDB" w:rsidRPr="006C7436">
        <w:t xml:space="preserve">т </w:t>
      </w:r>
      <w:r>
        <w:t>09.09.2014</w:t>
      </w:r>
      <w:r w:rsidR="006A2DDB" w:rsidRPr="006C7436">
        <w:t xml:space="preserve">                             № </w:t>
      </w:r>
      <w:r w:rsidR="006A2DDB" w:rsidRPr="006C7436">
        <w:rPr>
          <w:u w:val="single"/>
        </w:rPr>
        <w:t>_</w:t>
      </w:r>
      <w:r>
        <w:rPr>
          <w:u w:val="single"/>
        </w:rPr>
        <w:t>4653</w:t>
      </w:r>
      <w:r w:rsidR="006A2DDB" w:rsidRPr="006C7436">
        <w:rPr>
          <w:u w:val="single"/>
        </w:rPr>
        <w:t>_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A2DDB" w:rsidRPr="006C7436" w:rsidRDefault="006A2DDB" w:rsidP="006A2DDB">
      <w:pPr>
        <w:ind w:firstLine="795"/>
        <w:jc w:val="both"/>
      </w:pPr>
    </w:p>
    <w:p w:rsidR="006A2DDB" w:rsidRPr="009E19F7" w:rsidRDefault="006A2DDB" w:rsidP="006A2DDB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Pr="009E19F7">
        <w:t>постановлени</w:t>
      </w:r>
      <w:r>
        <w:t>я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DC1696" w:rsidRDefault="006A2DDB" w:rsidP="006A2DDB">
      <w:pPr>
        <w:pStyle w:val="31"/>
        <w:numPr>
          <w:ilvl w:val="0"/>
          <w:numId w:val="2"/>
        </w:numPr>
      </w:pPr>
      <w:r>
        <w:t xml:space="preserve">Внести в </w:t>
      </w:r>
      <w:r w:rsidR="00F927DD">
        <w:t>приложение к постановлению</w:t>
      </w:r>
      <w:r>
        <w:t xml:space="preserve"> администрации города Югорска от 31.10.2013</w:t>
      </w:r>
    </w:p>
    <w:p w:rsidR="006A2DDB" w:rsidRDefault="006A2DDB" w:rsidP="00DC1696">
      <w:pPr>
        <w:pStyle w:val="31"/>
      </w:pPr>
      <w:r>
        <w:t xml:space="preserve">№ 3285 «О муниципальной программе города Югорска </w:t>
      </w:r>
      <w:r w:rsidRPr="00264A52">
        <w:t>«Р</w:t>
      </w:r>
      <w:r>
        <w:t>азвитие физической культуры и спорта в городе Югорске</w:t>
      </w:r>
      <w:r w:rsidRPr="00264A52">
        <w:t xml:space="preserve"> на 2014 – 2020 годы»</w:t>
      </w:r>
      <w:r>
        <w:t xml:space="preserve"> </w:t>
      </w:r>
      <w:r w:rsidR="00F927DD">
        <w:t>(с изменениями от 03.03.2014 № 766, от 08.04.2014 № 1360</w:t>
      </w:r>
      <w:r w:rsidR="00DC1696">
        <w:t>, от 14.05.2014 № 2092</w:t>
      </w:r>
      <w:r w:rsidR="009F21F6">
        <w:t>, от 30.06.2014 № 3036</w:t>
      </w:r>
      <w:r w:rsidR="00FE066D">
        <w:t>, от 09.09.2014 № 4653)</w:t>
      </w:r>
      <w:r w:rsidR="00F927DD">
        <w:t xml:space="preserve"> </w:t>
      </w:r>
      <w:r>
        <w:t>следующие изменения:</w:t>
      </w:r>
    </w:p>
    <w:p w:rsidR="006A2DDB" w:rsidRPr="00562B6B" w:rsidRDefault="00A915D4" w:rsidP="00FE066D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</w:t>
      </w:r>
      <w:r w:rsidR="006A2DDB" w:rsidRPr="00562B6B">
        <w:rPr>
          <w:sz w:val="24"/>
          <w:szCs w:val="24"/>
        </w:rPr>
        <w:t xml:space="preserve">аблицу </w:t>
      </w:r>
      <w:r w:rsidR="00CF3120">
        <w:rPr>
          <w:sz w:val="24"/>
          <w:szCs w:val="24"/>
        </w:rPr>
        <w:t>4</w:t>
      </w:r>
      <w:r w:rsidR="006A2DDB" w:rsidRPr="00562B6B">
        <w:rPr>
          <w:sz w:val="24"/>
          <w:szCs w:val="24"/>
        </w:rPr>
        <w:t xml:space="preserve"> изложить в новой редакции (приложение).</w:t>
      </w:r>
    </w:p>
    <w:p w:rsidR="006A2DDB" w:rsidRPr="00562B6B" w:rsidRDefault="006A2DDB" w:rsidP="006A2DDB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6A2DDB" w:rsidRPr="00562B6B" w:rsidRDefault="006A2DDB" w:rsidP="006A2DDB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6A2DDB" w:rsidRPr="00562B6B" w:rsidRDefault="006A2DDB" w:rsidP="006A2DDB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6A2DDB" w:rsidRPr="00562B6B" w:rsidRDefault="006A2DDB" w:rsidP="006A2DDB">
      <w:pPr>
        <w:pStyle w:val="a6"/>
        <w:ind w:firstLine="567"/>
        <w:jc w:val="both"/>
        <w:rPr>
          <w:sz w:val="24"/>
          <w:szCs w:val="24"/>
        </w:rPr>
      </w:pPr>
    </w:p>
    <w:p w:rsidR="006A2DDB" w:rsidRDefault="006A2DDB" w:rsidP="006A2DDB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6A2DDB" w:rsidRDefault="006A2DDB" w:rsidP="006A2DDB">
      <w:pPr>
        <w:pStyle w:val="31"/>
        <w:rPr>
          <w:b/>
          <w:bCs/>
        </w:rPr>
      </w:pPr>
    </w:p>
    <w:p w:rsidR="006A2DDB" w:rsidRPr="006C7436" w:rsidRDefault="006C5A6B" w:rsidP="006A2DDB">
      <w:pPr>
        <w:pStyle w:val="31"/>
        <w:rPr>
          <w:b/>
          <w:bCs/>
        </w:rPr>
      </w:pPr>
      <w:r>
        <w:rPr>
          <w:b/>
          <w:bCs/>
        </w:rPr>
        <w:t>Г</w:t>
      </w:r>
      <w:r w:rsidR="006A2DDB" w:rsidRPr="006C7436">
        <w:rPr>
          <w:b/>
          <w:bCs/>
        </w:rPr>
        <w:t>лав</w:t>
      </w:r>
      <w:r>
        <w:rPr>
          <w:b/>
          <w:bCs/>
        </w:rPr>
        <w:t>а</w:t>
      </w:r>
      <w:r w:rsidR="006A2DDB" w:rsidRPr="006C7436">
        <w:rPr>
          <w:b/>
          <w:bCs/>
        </w:rPr>
        <w:t xml:space="preserve"> администрации </w:t>
      </w:r>
      <w:r w:rsidR="006A2DDB">
        <w:rPr>
          <w:b/>
          <w:bCs/>
        </w:rPr>
        <w:t xml:space="preserve">города Югорска                                                                         </w:t>
      </w:r>
      <w:r>
        <w:rPr>
          <w:b/>
          <w:bCs/>
        </w:rPr>
        <w:t xml:space="preserve">М.И. </w:t>
      </w:r>
      <w:proofErr w:type="spellStart"/>
      <w:r>
        <w:rPr>
          <w:b/>
          <w:bCs/>
        </w:rPr>
        <w:t>Бодак</w:t>
      </w:r>
      <w:proofErr w:type="spellEnd"/>
      <w:r w:rsidR="006A2DDB" w:rsidRPr="006C7436">
        <w:rPr>
          <w:b/>
          <w:bCs/>
        </w:rPr>
        <w:t xml:space="preserve">                                                        </w:t>
      </w:r>
    </w:p>
    <w:p w:rsidR="006A2DDB" w:rsidRDefault="006A2DDB" w:rsidP="006A2DDB">
      <w:pPr>
        <w:jc w:val="center"/>
        <w:rPr>
          <w:b/>
          <w:sz w:val="24"/>
          <w:szCs w:val="24"/>
        </w:rPr>
      </w:pPr>
    </w:p>
    <w:p w:rsidR="006A2DDB" w:rsidRDefault="006A2DDB" w:rsidP="006A2DDB">
      <w:pPr>
        <w:jc w:val="center"/>
        <w:rPr>
          <w:b/>
          <w:sz w:val="24"/>
          <w:szCs w:val="24"/>
        </w:rPr>
      </w:pPr>
    </w:p>
    <w:p w:rsidR="00741EAD" w:rsidRDefault="00741EAD" w:rsidP="006A2DDB">
      <w:pPr>
        <w:jc w:val="center"/>
        <w:rPr>
          <w:b/>
          <w:sz w:val="24"/>
          <w:szCs w:val="24"/>
        </w:rPr>
      </w:pPr>
    </w:p>
    <w:p w:rsidR="00741EAD" w:rsidRDefault="00741EAD" w:rsidP="006A2DDB">
      <w:pPr>
        <w:jc w:val="center"/>
        <w:rPr>
          <w:b/>
          <w:sz w:val="24"/>
          <w:szCs w:val="24"/>
        </w:rPr>
      </w:pPr>
    </w:p>
    <w:p w:rsidR="006A2DDB" w:rsidRDefault="006A2DDB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6A2DDB" w:rsidRPr="00176E36" w:rsidRDefault="006A2DDB" w:rsidP="006A2DDB">
      <w:pPr>
        <w:jc w:val="center"/>
        <w:rPr>
          <w:sz w:val="24"/>
          <w:szCs w:val="24"/>
        </w:rPr>
      </w:pPr>
    </w:p>
    <w:p w:rsidR="006A2DDB" w:rsidRPr="00176E36" w:rsidRDefault="006A2DDB" w:rsidP="006A2DDB">
      <w:pPr>
        <w:jc w:val="center"/>
        <w:rPr>
          <w:sz w:val="24"/>
          <w:szCs w:val="24"/>
        </w:rPr>
      </w:pPr>
    </w:p>
    <w:p w:rsidR="00164C1B" w:rsidRDefault="00164C1B" w:rsidP="006A2DDB">
      <w:pPr>
        <w:jc w:val="center"/>
        <w:sectPr w:rsidR="00164C1B" w:rsidSect="006A2DD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E25B9" w:rsidRDefault="005E25B9" w:rsidP="00512CE7">
      <w:pPr>
        <w:jc w:val="right"/>
        <w:rPr>
          <w:b/>
          <w:bCs/>
        </w:rPr>
      </w:pPr>
      <w:r w:rsidRPr="005E25B9">
        <w:rPr>
          <w:b/>
          <w:bCs/>
        </w:rPr>
        <w:lastRenderedPageBreak/>
        <w:t xml:space="preserve">Приложение </w:t>
      </w:r>
    </w:p>
    <w:p w:rsidR="005E25B9" w:rsidRDefault="005E25B9" w:rsidP="00512CE7">
      <w:pPr>
        <w:jc w:val="right"/>
        <w:rPr>
          <w:b/>
          <w:bCs/>
        </w:rPr>
      </w:pPr>
      <w:r w:rsidRPr="005E25B9">
        <w:rPr>
          <w:b/>
          <w:bCs/>
        </w:rPr>
        <w:t xml:space="preserve">к постановлению </w:t>
      </w:r>
    </w:p>
    <w:p w:rsidR="005E25B9" w:rsidRDefault="005E25B9" w:rsidP="00512CE7">
      <w:pPr>
        <w:jc w:val="right"/>
        <w:rPr>
          <w:b/>
          <w:bCs/>
        </w:rPr>
      </w:pPr>
      <w:r w:rsidRPr="005E25B9">
        <w:rPr>
          <w:b/>
          <w:bCs/>
        </w:rPr>
        <w:t xml:space="preserve">администрации города Югорска </w:t>
      </w:r>
    </w:p>
    <w:p w:rsidR="005E25B9" w:rsidRPr="005E25B9" w:rsidRDefault="005E25B9" w:rsidP="00512CE7">
      <w:pPr>
        <w:jc w:val="right"/>
        <w:rPr>
          <w:b/>
          <w:bCs/>
        </w:rPr>
      </w:pPr>
      <w:r w:rsidRPr="005E25B9">
        <w:rPr>
          <w:b/>
          <w:bCs/>
        </w:rPr>
        <w:t>от «_</w:t>
      </w:r>
      <w:r w:rsidR="00205DF0">
        <w:rPr>
          <w:b/>
          <w:bCs/>
        </w:rPr>
        <w:t>09</w:t>
      </w:r>
      <w:r w:rsidRPr="005E25B9">
        <w:rPr>
          <w:b/>
          <w:bCs/>
        </w:rPr>
        <w:t xml:space="preserve">_» </w:t>
      </w:r>
      <w:r w:rsidR="00205DF0">
        <w:rPr>
          <w:b/>
          <w:bCs/>
        </w:rPr>
        <w:t>сентября</w:t>
      </w:r>
      <w:r w:rsidRPr="005E25B9">
        <w:rPr>
          <w:b/>
          <w:bCs/>
        </w:rPr>
        <w:t xml:space="preserve"> 2014 № _</w:t>
      </w:r>
      <w:r w:rsidR="00205DF0">
        <w:rPr>
          <w:b/>
          <w:bCs/>
        </w:rPr>
        <w:t>4653</w:t>
      </w:r>
      <w:bookmarkStart w:id="0" w:name="_GoBack"/>
      <w:bookmarkEnd w:id="0"/>
      <w:r w:rsidRPr="005E25B9">
        <w:rPr>
          <w:b/>
          <w:bCs/>
        </w:rPr>
        <w:t>_</w:t>
      </w:r>
    </w:p>
    <w:p w:rsidR="005E25B9" w:rsidRDefault="005E25B9" w:rsidP="00512CE7">
      <w:pPr>
        <w:jc w:val="right"/>
        <w:rPr>
          <w:bCs/>
          <w:sz w:val="24"/>
          <w:szCs w:val="28"/>
        </w:rPr>
      </w:pPr>
    </w:p>
    <w:p w:rsidR="00512CE7" w:rsidRPr="00772EFA" w:rsidRDefault="00512CE7" w:rsidP="00512CE7">
      <w:pPr>
        <w:jc w:val="right"/>
        <w:rPr>
          <w:bCs/>
          <w:sz w:val="24"/>
          <w:szCs w:val="28"/>
        </w:rPr>
      </w:pPr>
      <w:r w:rsidRPr="00772EFA">
        <w:rPr>
          <w:bCs/>
          <w:sz w:val="24"/>
          <w:szCs w:val="28"/>
        </w:rPr>
        <w:t xml:space="preserve">Таблица </w:t>
      </w:r>
      <w:r>
        <w:rPr>
          <w:bCs/>
          <w:sz w:val="24"/>
          <w:szCs w:val="28"/>
        </w:rPr>
        <w:t>4</w:t>
      </w:r>
    </w:p>
    <w:p w:rsidR="00512CE7" w:rsidRDefault="00512CE7" w:rsidP="00512CE7">
      <w:pPr>
        <w:jc w:val="center"/>
        <w:rPr>
          <w:bCs/>
          <w:sz w:val="24"/>
          <w:szCs w:val="28"/>
        </w:rPr>
      </w:pPr>
    </w:p>
    <w:p w:rsidR="00512CE7" w:rsidRPr="009A1DC3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</w:t>
      </w:r>
      <w:r w:rsidR="009A1DC3" w:rsidRPr="009A1DC3">
        <w:rPr>
          <w:b/>
          <w:bCs/>
          <w:sz w:val="24"/>
          <w:szCs w:val="28"/>
        </w:rPr>
        <w:t xml:space="preserve">города Югорска </w:t>
      </w:r>
    </w:p>
    <w:p w:rsidR="00512CE7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«Развитие физической культуры и спорта </w:t>
      </w:r>
      <w:r w:rsidR="009A1DC3" w:rsidRPr="009A1DC3">
        <w:rPr>
          <w:b/>
          <w:bCs/>
          <w:sz w:val="24"/>
          <w:szCs w:val="28"/>
        </w:rPr>
        <w:t xml:space="preserve">в </w:t>
      </w:r>
      <w:r w:rsidRPr="009A1DC3">
        <w:rPr>
          <w:b/>
          <w:bCs/>
          <w:sz w:val="24"/>
          <w:szCs w:val="28"/>
        </w:rPr>
        <w:t>город</w:t>
      </w:r>
      <w:r w:rsidR="009A1DC3" w:rsidRPr="009A1DC3">
        <w:rPr>
          <w:b/>
          <w:bCs/>
          <w:sz w:val="24"/>
          <w:szCs w:val="28"/>
        </w:rPr>
        <w:t>е Югорске</w:t>
      </w:r>
      <w:r w:rsidRPr="009A1DC3">
        <w:rPr>
          <w:b/>
          <w:bCs/>
          <w:sz w:val="24"/>
          <w:szCs w:val="28"/>
        </w:rPr>
        <w:t xml:space="preserve">  на 2014 – 2020 года»</w:t>
      </w:r>
    </w:p>
    <w:p w:rsidR="009A1DC3" w:rsidRPr="009A1DC3" w:rsidRDefault="009A1DC3" w:rsidP="00512CE7">
      <w:pPr>
        <w:jc w:val="center"/>
        <w:rPr>
          <w:b/>
          <w:bCs/>
          <w:sz w:val="24"/>
          <w:szCs w:val="28"/>
        </w:rPr>
      </w:pP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98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512CE7" w:rsidRPr="003C3C32" w:rsidTr="002B7DDC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9AE" w:rsidRDefault="00512CE7" w:rsidP="009669AE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9669AE" w:rsidRPr="009669AE" w:rsidRDefault="009669AE" w:rsidP="00966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512CE7" w:rsidRPr="003C3C32" w:rsidRDefault="00512CE7" w:rsidP="009669AE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 w:rsidR="00D2501B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512CE7" w:rsidRPr="003C3C32" w:rsidTr="002B7DD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9669AE" w:rsidRPr="003C3C32" w:rsidTr="002B7DD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9669AE" w:rsidRPr="003C3C32" w:rsidTr="002B7DDC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512CE7" w:rsidRPr="003C3C32" w:rsidTr="002B7DDC">
        <w:trPr>
          <w:gridAfter w:val="10"/>
          <w:wAfter w:w="11779" w:type="dxa"/>
          <w:trHeight w:val="57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512CE7" w:rsidRPr="003C3C32" w:rsidTr="002B7DDC">
        <w:trPr>
          <w:gridAfter w:val="10"/>
          <w:wAfter w:w="11779" w:type="dxa"/>
          <w:trHeight w:val="51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  <w:sz w:val="24"/>
                <w:szCs w:val="24"/>
              </w:rPr>
            </w:pPr>
            <w:r w:rsidRPr="003C3C32">
              <w:rPr>
                <w:color w:val="000000"/>
                <w:sz w:val="24"/>
                <w:szCs w:val="24"/>
              </w:rPr>
              <w:t xml:space="preserve">Задача  1.   </w:t>
            </w:r>
            <w:r w:rsidRPr="003C3C32">
              <w:rPr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9669AE" w:rsidRPr="003C3C32" w:rsidTr="002B7DDC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4D2E9A" w:rsidRPr="003C3C32" w:rsidRDefault="004D2E9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Управление социальной политики </w:t>
            </w:r>
          </w:p>
          <w:p w:rsidR="004D2E9A" w:rsidRPr="003C3C32" w:rsidRDefault="004D2E9A" w:rsidP="004D2E9A">
            <w:pPr>
              <w:jc w:val="center"/>
              <w:rPr>
                <w:color w:val="000000"/>
              </w:rPr>
            </w:pPr>
            <w:r w:rsidRPr="004D2E9A">
              <w:rPr>
                <w:color w:val="000000"/>
                <w:u w:val="single"/>
              </w:rPr>
              <w:t>Соисполнитель:</w:t>
            </w:r>
            <w:r w:rsidRPr="003C3C32">
              <w:rPr>
                <w:color w:val="000000"/>
              </w:rPr>
              <w:t xml:space="preserve"> Департамент жилищно-коммунального и строительного комплекса</w:t>
            </w:r>
          </w:p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7A7DEE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  <w:r w:rsidR="00D2501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229</w:t>
            </w:r>
            <w:r w:rsidR="004D2E9A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AB39AF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  <w:r w:rsidR="00D2501B">
              <w:rPr>
                <w:color w:val="000000"/>
                <w:sz w:val="18"/>
                <w:szCs w:val="18"/>
              </w:rPr>
              <w:t xml:space="preserve"> </w:t>
            </w:r>
            <w:r w:rsidR="007A7DEE">
              <w:rPr>
                <w:color w:val="000000"/>
                <w:sz w:val="18"/>
                <w:szCs w:val="18"/>
              </w:rPr>
              <w:t>445</w:t>
            </w:r>
            <w:r w:rsidR="004D2E9A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D2501B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126 </w:t>
            </w:r>
            <w:r w:rsidR="007A7DEE">
              <w:rPr>
                <w:color w:val="000000"/>
                <w:sz w:val="18"/>
                <w:szCs w:val="18"/>
              </w:rPr>
              <w:t>3</w:t>
            </w:r>
            <w:r w:rsidR="004D2E9A" w:rsidRPr="003C3C3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D2501B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  <w:r w:rsidR="0029357B">
              <w:rPr>
                <w:color w:val="000000"/>
                <w:sz w:val="18"/>
                <w:szCs w:val="18"/>
              </w:rPr>
              <w:t xml:space="preserve"> </w:t>
            </w:r>
            <w:r w:rsidR="007A7DEE">
              <w:rPr>
                <w:color w:val="000000"/>
                <w:sz w:val="18"/>
                <w:szCs w:val="18"/>
              </w:rPr>
              <w:t>8</w:t>
            </w:r>
            <w:r w:rsidR="004D2E9A"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7A7DEE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B39AF">
              <w:rPr>
                <w:color w:val="000000"/>
                <w:sz w:val="18"/>
                <w:szCs w:val="18"/>
              </w:rPr>
              <w:t>88</w:t>
            </w:r>
            <w:r w:rsidR="007A7DEE">
              <w:rPr>
                <w:color w:val="000000"/>
                <w:sz w:val="18"/>
                <w:szCs w:val="18"/>
              </w:rPr>
              <w:t>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AB39AF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</w:t>
            </w:r>
            <w:r w:rsidR="007A7DEE">
              <w:rPr>
                <w:color w:val="000000"/>
                <w:sz w:val="18"/>
                <w:szCs w:val="18"/>
              </w:rPr>
              <w:t>645</w:t>
            </w:r>
            <w:r w:rsidR="004D2E9A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66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3C3C32" w:rsidRDefault="004D2E9A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423805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5 806,2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423805" w:rsidP="004238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870,0</w:t>
            </w:r>
          </w:p>
        </w:tc>
      </w:tr>
      <w:tr w:rsidR="009669AE" w:rsidRPr="003C3C32" w:rsidTr="002B7DD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A57154" w:rsidRDefault="00423805" w:rsidP="00C93C8C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5 736,2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A57154" w:rsidRDefault="00423805" w:rsidP="00423805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576</w:t>
            </w:r>
            <w:r w:rsidR="00C93C8C" w:rsidRPr="00A57154">
              <w:rPr>
                <w:sz w:val="18"/>
                <w:szCs w:val="18"/>
              </w:rPr>
              <w:t>,</w:t>
            </w:r>
            <w:r w:rsidRPr="00A57154"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860,0</w:t>
            </w:r>
          </w:p>
        </w:tc>
      </w:tr>
      <w:tr w:rsidR="009669AE" w:rsidRPr="003C3C32" w:rsidTr="002B7DD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70,0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</w:tr>
      <w:tr w:rsidR="009669AE" w:rsidRPr="003C3C32" w:rsidTr="002B7DDC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szCs w:val="24"/>
              </w:rPr>
            </w:pPr>
            <w:r w:rsidRPr="003C3C32">
              <w:rPr>
                <w:szCs w:val="24"/>
              </w:rPr>
              <w:t xml:space="preserve">Пропаганда </w:t>
            </w:r>
            <w:r w:rsidRPr="003C3C32">
              <w:rPr>
                <w:szCs w:val="24"/>
              </w:rPr>
              <w:lastRenderedPageBreak/>
              <w:t>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lastRenderedPageBreak/>
              <w:t xml:space="preserve">Управление </w:t>
            </w:r>
            <w:r w:rsidRPr="0041191E">
              <w:rPr>
                <w:color w:val="000000"/>
              </w:rPr>
              <w:lastRenderedPageBreak/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 w:rsidR="005D46E3"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>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 w:rsidR="00B95DB4">
              <w:rPr>
                <w:color w:val="000000"/>
                <w:sz w:val="18"/>
                <w:szCs w:val="18"/>
              </w:rPr>
              <w:t>8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="00B95DB4">
              <w:rPr>
                <w:color w:val="000000"/>
                <w:sz w:val="18"/>
                <w:szCs w:val="18"/>
              </w:rPr>
              <w:t>537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 w:rsidR="00B95DB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</w:t>
            </w:r>
            <w:r w:rsidR="00B95DB4">
              <w:rPr>
                <w:color w:val="000000"/>
                <w:sz w:val="18"/>
                <w:szCs w:val="18"/>
              </w:rPr>
              <w:t>1</w:t>
            </w:r>
            <w:r w:rsidR="005613DE">
              <w:rPr>
                <w:color w:val="000000"/>
                <w:sz w:val="18"/>
                <w:szCs w:val="18"/>
              </w:rPr>
              <w:t> </w:t>
            </w:r>
            <w:r w:rsidR="00B95DB4">
              <w:rPr>
                <w:color w:val="000000"/>
                <w:sz w:val="18"/>
                <w:szCs w:val="18"/>
              </w:rPr>
              <w:t>554</w:t>
            </w:r>
            <w:r w:rsidR="005613DE">
              <w:rPr>
                <w:color w:val="000000"/>
                <w:sz w:val="18"/>
                <w:szCs w:val="18"/>
              </w:rPr>
              <w:t>,</w:t>
            </w:r>
            <w:r w:rsidR="00B95DB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 w:rsidR="00A57154">
              <w:rPr>
                <w:color w:val="000000"/>
                <w:sz w:val="18"/>
                <w:szCs w:val="18"/>
              </w:rPr>
              <w:t>7</w:t>
            </w:r>
            <w:r w:rsidR="00B95DB4">
              <w:rPr>
                <w:color w:val="000000"/>
                <w:sz w:val="18"/>
                <w:szCs w:val="18"/>
              </w:rPr>
              <w:t> 137,71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6C254B" w:rsidP="00B95D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01345">
              <w:rPr>
                <w:color w:val="000000"/>
                <w:sz w:val="18"/>
                <w:szCs w:val="18"/>
              </w:rPr>
              <w:t>1</w:t>
            </w:r>
            <w:r w:rsidR="00B95DB4">
              <w:rPr>
                <w:color w:val="000000"/>
                <w:sz w:val="18"/>
                <w:szCs w:val="18"/>
              </w:rPr>
              <w:t> 354,71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1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669AE" w:rsidRPr="003C3C32" w:rsidTr="002B7DDC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18</w:t>
            </w:r>
            <w:r w:rsidR="00B95DB4">
              <w:rPr>
                <w:color w:val="000000"/>
                <w:sz w:val="18"/>
                <w:szCs w:val="18"/>
              </w:rPr>
              <w:t>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="00B95DB4">
              <w:rPr>
                <w:color w:val="000000"/>
                <w:sz w:val="18"/>
                <w:szCs w:val="18"/>
              </w:rPr>
              <w:t>919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 w:rsidR="00B95DB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</w:t>
            </w:r>
            <w:r w:rsidR="00423805">
              <w:rPr>
                <w:color w:val="000000"/>
                <w:sz w:val="18"/>
                <w:szCs w:val="18"/>
              </w:rPr>
              <w:t>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="00B95DB4">
              <w:rPr>
                <w:color w:val="000000"/>
                <w:sz w:val="18"/>
                <w:szCs w:val="18"/>
              </w:rPr>
              <w:t>136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 w:rsidR="00B95DB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9669AE" w:rsidRPr="003C3C32" w:rsidTr="002B7DDC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7154" w:rsidRDefault="00A57154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2CE7" w:rsidRPr="003C3C32" w:rsidRDefault="007A7DEE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5D46E3">
              <w:rPr>
                <w:color w:val="000000"/>
                <w:sz w:val="18"/>
                <w:szCs w:val="18"/>
              </w:rPr>
              <w:t>0</w:t>
            </w:r>
            <w:r w:rsidR="00512CE7"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7A7DEE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5D46E3">
              <w:rPr>
                <w:color w:val="000000"/>
                <w:sz w:val="18"/>
                <w:szCs w:val="18"/>
              </w:rPr>
              <w:t>00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669AE" w:rsidRPr="003C3C32" w:rsidTr="002B7DDC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B95DB4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182 949,91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B95DB4" w:rsidP="007A7D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23 426,91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9669AE" w:rsidRPr="003C3C32" w:rsidTr="002B7DDC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</w:t>
            </w:r>
            <w:r w:rsidR="00423805">
              <w:rPr>
                <w:color w:val="000000"/>
                <w:szCs w:val="18"/>
              </w:rPr>
              <w:t xml:space="preserve"> </w:t>
            </w:r>
            <w:r w:rsidRPr="003C3C32">
              <w:rPr>
                <w:color w:val="000000"/>
                <w:szCs w:val="18"/>
              </w:rPr>
              <w:t>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9669AE" w:rsidRPr="003C3C32" w:rsidTr="002B7DDC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AB39AF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1</w:t>
            </w:r>
            <w:r w:rsidR="005F08CA">
              <w:rPr>
                <w:color w:val="000000"/>
                <w:sz w:val="18"/>
                <w:szCs w:val="18"/>
              </w:rPr>
              <w:t>3</w:t>
            </w:r>
            <w:r w:rsidR="00AB39AF">
              <w:rPr>
                <w:color w:val="000000"/>
                <w:sz w:val="18"/>
                <w:szCs w:val="18"/>
              </w:rPr>
              <w:t>3</w:t>
            </w:r>
            <w:r w:rsidR="005F08CA">
              <w:rPr>
                <w:color w:val="000000"/>
                <w:sz w:val="18"/>
                <w:szCs w:val="18"/>
              </w:rPr>
              <w:t xml:space="preserve"> </w:t>
            </w:r>
            <w:r w:rsidR="00AB39AF">
              <w:rPr>
                <w:color w:val="000000"/>
                <w:sz w:val="18"/>
                <w:szCs w:val="18"/>
              </w:rPr>
              <w:t>663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AB39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 </w:t>
            </w:r>
            <w:r w:rsidR="00AB39AF">
              <w:rPr>
                <w:color w:val="000000"/>
                <w:sz w:val="18"/>
                <w:szCs w:val="18"/>
              </w:rPr>
              <w:t>879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83 300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AB39AF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="00AB39AF">
              <w:rPr>
                <w:color w:val="000000"/>
                <w:sz w:val="18"/>
                <w:szCs w:val="18"/>
              </w:rPr>
              <w:t>818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AB39AF" w:rsidP="00AB39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5 579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 w:rsidR="005D46E3"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B95DB4" w:rsidP="00B324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318 582,91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B95D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AB39AF">
              <w:rPr>
                <w:color w:val="000000"/>
                <w:sz w:val="18"/>
                <w:szCs w:val="18"/>
              </w:rPr>
              <w:t>3</w:t>
            </w:r>
            <w:r w:rsidR="00B95DB4">
              <w:rPr>
                <w:color w:val="000000"/>
                <w:sz w:val="18"/>
                <w:szCs w:val="18"/>
              </w:rPr>
              <w:t> 015,91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70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9669AE" w:rsidRPr="003C3C32" w:rsidTr="002B7DDC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B324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126 </w:t>
            </w:r>
            <w:r w:rsidR="00B324C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45</w:t>
            </w:r>
            <w:r w:rsidR="00512CE7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F08CA" w:rsidP="00B324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="00B324C8">
              <w:rPr>
                <w:color w:val="000000"/>
                <w:sz w:val="18"/>
                <w:szCs w:val="18"/>
              </w:rPr>
              <w:t>8</w:t>
            </w:r>
            <w:r w:rsidR="00512CE7"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B95DB4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19</w:t>
            </w:r>
            <w:r w:rsidR="00B95DB4">
              <w:rPr>
                <w:color w:val="000000"/>
                <w:sz w:val="18"/>
                <w:szCs w:val="18"/>
              </w:rPr>
              <w:t>0</w:t>
            </w:r>
            <w:r w:rsidR="00A57154">
              <w:rPr>
                <w:color w:val="000000"/>
                <w:sz w:val="18"/>
                <w:szCs w:val="18"/>
              </w:rPr>
              <w:t> </w:t>
            </w:r>
            <w:r w:rsidR="00B95DB4">
              <w:rPr>
                <w:color w:val="000000"/>
                <w:sz w:val="18"/>
                <w:szCs w:val="18"/>
              </w:rPr>
              <w:t>767</w:t>
            </w:r>
            <w:r w:rsidR="00A57154">
              <w:rPr>
                <w:color w:val="000000"/>
                <w:sz w:val="18"/>
                <w:szCs w:val="18"/>
              </w:rPr>
              <w:t>,</w:t>
            </w:r>
            <w:r w:rsidR="00B95DB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B324C8" w:rsidP="00B95D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23805">
              <w:rPr>
                <w:color w:val="000000"/>
                <w:sz w:val="18"/>
                <w:szCs w:val="18"/>
              </w:rPr>
              <w:t>9</w:t>
            </w:r>
            <w:r w:rsidR="00B95DB4">
              <w:rPr>
                <w:color w:val="000000"/>
                <w:sz w:val="18"/>
                <w:szCs w:val="18"/>
              </w:rPr>
              <w:t> 005,91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27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 w:rsidR="005D46E3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9669AE" w:rsidRPr="003C3C32" w:rsidTr="002B7DDC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</w:t>
            </w:r>
            <w:r w:rsidR="005D46E3">
              <w:rPr>
                <w:color w:val="000000"/>
                <w:szCs w:val="18"/>
              </w:rPr>
              <w:t xml:space="preserve"> </w:t>
            </w:r>
            <w:r w:rsidRPr="003C3C32">
              <w:rPr>
                <w:color w:val="000000"/>
                <w:szCs w:val="18"/>
              </w:rPr>
              <w:t>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512CE7" w:rsidRPr="003C3C32" w:rsidTr="002B7DDC">
        <w:trPr>
          <w:trHeight w:val="48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</w:p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512CE7" w:rsidRPr="003C3C32" w:rsidRDefault="00512CE7" w:rsidP="00C93C8C"/>
        </w:tc>
        <w:tc>
          <w:tcPr>
            <w:tcW w:w="1770" w:type="dxa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12CE7" w:rsidRPr="003C3C32" w:rsidRDefault="00512CE7" w:rsidP="00C93C8C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02AFA" w:rsidRPr="003C3C32" w:rsidTr="006F1BC1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AFA" w:rsidRPr="003C3C32" w:rsidRDefault="00F02AF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 w:rsidP="00C93C8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F02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18 747,999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6C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4 443,999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</w:tr>
      <w:tr w:rsidR="00F02AFA" w:rsidRPr="003C3C32" w:rsidTr="00F02AFA">
        <w:trPr>
          <w:gridAfter w:val="10"/>
          <w:wAfter w:w="11779" w:type="dxa"/>
          <w:trHeight w:val="8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F02AFA" w:rsidRPr="003C3C32" w:rsidTr="00F02AFA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F02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18 647,749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768" w:rsidRDefault="00D73768" w:rsidP="006C254B">
            <w:pPr>
              <w:jc w:val="center"/>
            </w:pPr>
          </w:p>
          <w:p w:rsidR="00F02AFA" w:rsidRDefault="00F02AFA" w:rsidP="006C254B">
            <w:pPr>
              <w:jc w:val="center"/>
            </w:pPr>
            <w:r>
              <w:t>4 343,749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>
            <w:pPr>
              <w:rPr>
                <w:color w:val="000000"/>
              </w:rPr>
            </w:pPr>
          </w:p>
          <w:p w:rsidR="00F02AFA" w:rsidRDefault="00F02AFA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>
            <w:pPr>
              <w:rPr>
                <w:color w:val="000000"/>
              </w:rPr>
            </w:pPr>
          </w:p>
          <w:p w:rsidR="00F02AFA" w:rsidRDefault="00F02AFA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>
            <w:pPr>
              <w:rPr>
                <w:color w:val="000000"/>
              </w:rPr>
            </w:pPr>
          </w:p>
          <w:p w:rsidR="00F02AFA" w:rsidRDefault="00F02AFA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>
            <w:pPr>
              <w:rPr>
                <w:color w:val="000000"/>
              </w:rPr>
            </w:pPr>
          </w:p>
          <w:p w:rsidR="00F02AFA" w:rsidRDefault="00F02AFA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>
            <w:pPr>
              <w:rPr>
                <w:color w:val="000000"/>
              </w:rPr>
            </w:pPr>
          </w:p>
          <w:p w:rsidR="00F02AFA" w:rsidRDefault="00F02AFA">
            <w:r w:rsidRPr="007B16BB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 w:rsidP="005D46E3">
            <w:pPr>
              <w:jc w:val="center"/>
              <w:rPr>
                <w:color w:val="000000"/>
              </w:rPr>
            </w:pPr>
          </w:p>
          <w:p w:rsidR="00F02AFA" w:rsidRDefault="00F02AFA" w:rsidP="005D46E3">
            <w:pPr>
              <w:jc w:val="center"/>
            </w:pPr>
            <w:r w:rsidRPr="007B16BB">
              <w:rPr>
                <w:color w:val="000000"/>
              </w:rPr>
              <w:t>2 384,0</w:t>
            </w:r>
          </w:p>
        </w:tc>
      </w:tr>
      <w:tr w:rsidR="00F02AFA" w:rsidRPr="003C3C32" w:rsidTr="00F02AFA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 w:rsidP="00C93C8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F02AFA" w:rsidRPr="003C3C32" w:rsidRDefault="00F02AF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F02AFA" w:rsidRDefault="00F02AFA" w:rsidP="00F02AFA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F02AFA" w:rsidRPr="003C3C32" w:rsidRDefault="00F02AFA" w:rsidP="00F02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Default="00F02AFA" w:rsidP="00F02AFA">
            <w:pPr>
              <w:jc w:val="center"/>
            </w:pPr>
            <w:r>
              <w:t>0,0</w:t>
            </w:r>
          </w:p>
        </w:tc>
      </w:tr>
      <w:tr w:rsidR="00F02AFA" w:rsidRPr="003C3C32" w:rsidTr="00F02AFA">
        <w:trPr>
          <w:gridAfter w:val="10"/>
          <w:wAfter w:w="11779" w:type="dxa"/>
          <w:trHeight w:val="81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Pr="003C3C32" w:rsidRDefault="00F02AFA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F02AFA" w:rsidRPr="003C3C32" w:rsidRDefault="00F02AF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2AFA" w:rsidRPr="003C3C32" w:rsidRDefault="00F02AF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C8C" w:rsidRDefault="00C93C8C" w:rsidP="00C93C8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C93C8C" w:rsidRPr="003C3C32" w:rsidRDefault="00C93C8C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9669AE" w:rsidRPr="003C3C32" w:rsidTr="002B7DDC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</w:p>
        </w:tc>
      </w:tr>
      <w:tr w:rsidR="009669AE" w:rsidRPr="003C3C32" w:rsidTr="002B7DDC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9669AE" w:rsidRPr="003C3C32" w:rsidTr="002B7DDC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5D46E3" w:rsidRPr="003C3C32" w:rsidRDefault="005D46E3" w:rsidP="00C93C8C">
            <w:pPr>
              <w:rPr>
                <w:color w:val="000000"/>
              </w:rPr>
            </w:pPr>
          </w:p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 xml:space="preserve">. на выделение субсидии учреждению </w:t>
            </w:r>
            <w:proofErr w:type="gramStart"/>
            <w:r w:rsidRPr="003C3C32">
              <w:rPr>
                <w:color w:val="000000"/>
              </w:rPr>
              <w:t>дополнительного</w:t>
            </w:r>
            <w:proofErr w:type="gramEnd"/>
            <w:r w:rsidRPr="003C3C32">
              <w:rPr>
                <w:color w:val="000000"/>
              </w:rPr>
              <w:t xml:space="preserve">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F36E3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Управление</w:t>
            </w:r>
            <w:r w:rsidR="00C93C8C" w:rsidRPr="003C3C32">
              <w:rPr>
                <w:color w:val="000000"/>
              </w:rPr>
              <w:t xml:space="preserve"> </w:t>
            </w:r>
            <w:r w:rsidR="00C93C8C"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216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938,0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794,0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</w:tr>
      <w:tr w:rsidR="009669AE" w:rsidRPr="003C3C32" w:rsidTr="002B7DDC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216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694,0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31485,0</w:t>
            </w:r>
          </w:p>
        </w:tc>
      </w:tr>
      <w:tr w:rsidR="009669AE" w:rsidRPr="003C3C32" w:rsidTr="002B7DDC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100,0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9669AE" w:rsidRPr="003C3C32" w:rsidTr="002B7DD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3E6257" w:rsidP="006C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235 895,999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3E6257" w:rsidP="006C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33 267,999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</w:tr>
      <w:tr w:rsidR="009669AE" w:rsidRPr="003C3C32" w:rsidTr="002B7DD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3E6257" w:rsidP="006C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235 195,999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3E6257" w:rsidP="006C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33 167,999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</w:tr>
      <w:tr w:rsidR="009669AE" w:rsidRPr="003C3C32" w:rsidTr="002B7DDC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100,0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9669AE" w:rsidRPr="003C3C32" w:rsidTr="002B7DD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6E3" w:rsidRPr="003C3C32" w:rsidRDefault="005D46E3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2B7DDC" w:rsidP="007B7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F08CA">
              <w:rPr>
                <w:color w:val="000000"/>
              </w:rPr>
              <w:t>5</w:t>
            </w:r>
            <w:r w:rsidR="00AB39AF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="007B7640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7B7640">
              <w:rPr>
                <w:color w:val="000000"/>
              </w:rPr>
              <w:t>909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2B7DDC" w:rsidP="00067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08CA">
              <w:rPr>
                <w:color w:val="000000"/>
              </w:rPr>
              <w:t>4</w:t>
            </w:r>
            <w:r w:rsidR="00067708">
              <w:rPr>
                <w:color w:val="000000"/>
              </w:rPr>
              <w:t>6</w:t>
            </w:r>
            <w:r w:rsidR="00A57154">
              <w:rPr>
                <w:color w:val="000000"/>
              </w:rPr>
              <w:t> </w:t>
            </w:r>
            <w:r w:rsidR="007B7640">
              <w:rPr>
                <w:color w:val="000000"/>
              </w:rPr>
              <w:t>283</w:t>
            </w:r>
            <w:r w:rsidR="00A57154">
              <w:rPr>
                <w:color w:val="000000"/>
              </w:rPr>
              <w:t>,909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6E3" w:rsidRPr="003C3C32" w:rsidRDefault="005D46E3" w:rsidP="005D46E3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2B7DDC" w:rsidRPr="003C3C32" w:rsidTr="002B7DD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AB39AF" w:rsidRDefault="002B7DDC" w:rsidP="007B7640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>1</w:t>
            </w:r>
            <w:r w:rsidR="005F08CA" w:rsidRPr="00AB39AF">
              <w:rPr>
                <w:color w:val="000000"/>
              </w:rPr>
              <w:t>26</w:t>
            </w:r>
            <w:r w:rsidRPr="00AB39AF">
              <w:rPr>
                <w:color w:val="000000"/>
              </w:rPr>
              <w:t xml:space="preserve"> </w:t>
            </w:r>
            <w:r w:rsidR="007B7640">
              <w:rPr>
                <w:color w:val="000000"/>
              </w:rPr>
              <w:t>3</w:t>
            </w:r>
            <w:r w:rsidR="005F08CA" w:rsidRPr="00AB39AF">
              <w:rPr>
                <w:color w:val="000000"/>
              </w:rPr>
              <w:t>45</w:t>
            </w:r>
            <w:r w:rsidRPr="00AB39AF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AB39AF" w:rsidRDefault="005F08CA" w:rsidP="007B7640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83 </w:t>
            </w:r>
            <w:r w:rsidR="007B7640">
              <w:rPr>
                <w:color w:val="000000"/>
              </w:rPr>
              <w:t>8</w:t>
            </w:r>
            <w:r w:rsidRPr="00AB39AF">
              <w:rPr>
                <w:color w:val="000000"/>
              </w:rPr>
              <w:t>0</w:t>
            </w:r>
            <w:r w:rsidR="002B7DDC" w:rsidRPr="00AB39AF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AB39AF" w:rsidRDefault="002B7DDC" w:rsidP="00C93C8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56447F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B7DDC"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B7DDC" w:rsidRPr="003C3C32" w:rsidTr="002B7DD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9B0373" w:rsidP="007B7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A57154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="007B7640">
              <w:rPr>
                <w:color w:val="000000"/>
              </w:rPr>
              <w:t>963</w:t>
            </w:r>
            <w:r>
              <w:rPr>
                <w:color w:val="000000"/>
              </w:rPr>
              <w:t>,</w:t>
            </w:r>
            <w:r w:rsidR="00A57154">
              <w:rPr>
                <w:color w:val="000000"/>
              </w:rPr>
              <w:t>9</w:t>
            </w:r>
            <w:r>
              <w:rPr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5F08CA" w:rsidP="007B7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B39A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B39AF">
              <w:rPr>
                <w:color w:val="000000"/>
              </w:rPr>
              <w:t>17</w:t>
            </w:r>
            <w:r w:rsidR="007B7640">
              <w:rPr>
                <w:color w:val="000000"/>
              </w:rPr>
              <w:t>3</w:t>
            </w:r>
            <w:r w:rsidR="002B7DDC" w:rsidRPr="003C3C32">
              <w:rPr>
                <w:color w:val="000000"/>
              </w:rPr>
              <w:t>,</w:t>
            </w:r>
            <w:r w:rsidR="00A57154">
              <w:rPr>
                <w:color w:val="000000"/>
              </w:rPr>
              <w:t>9</w:t>
            </w:r>
            <w:r w:rsidR="002B7DDC" w:rsidRPr="003C3C32">
              <w:rPr>
                <w:color w:val="000000"/>
              </w:rPr>
              <w:t>0</w:t>
            </w:r>
            <w:r w:rsidR="000A6FCB">
              <w:rPr>
                <w:color w:val="00000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5D46E3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2B7DDC" w:rsidRPr="003C3C32" w:rsidTr="002B7DD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2B7DDC" w:rsidRPr="003C3C32" w:rsidTr="002B7DDC">
        <w:trPr>
          <w:gridAfter w:val="10"/>
          <w:wAfter w:w="11779" w:type="dxa"/>
          <w:trHeight w:val="5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2B7DDC" w:rsidRPr="003C3C32" w:rsidTr="002B7DDC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  <w:r w:rsidR="00637DF7"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3E6257" w:rsidP="003E62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420 715,659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3E6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E20679">
              <w:rPr>
                <w:color w:val="000000"/>
              </w:rPr>
              <w:t xml:space="preserve"> </w:t>
            </w:r>
            <w:r w:rsidR="003E6257">
              <w:rPr>
                <w:color w:val="000000"/>
              </w:rPr>
              <w:t>3</w:t>
            </w:r>
            <w:r w:rsidR="007B7640">
              <w:rPr>
                <w:color w:val="000000"/>
              </w:rPr>
              <w:t>04</w:t>
            </w:r>
            <w:r>
              <w:rPr>
                <w:color w:val="000000"/>
              </w:rPr>
              <w:t>,</w:t>
            </w:r>
            <w:r w:rsidR="003E6257">
              <w:rPr>
                <w:color w:val="000000"/>
              </w:rPr>
              <w:t>659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5D46E3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2B7DDC" w:rsidRPr="003C3C32" w:rsidTr="002B7DD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7B7640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B7DDC">
              <w:rPr>
                <w:color w:val="000000"/>
                <w:sz w:val="18"/>
                <w:szCs w:val="18"/>
              </w:rPr>
              <w:t>0</w:t>
            </w:r>
            <w:r w:rsidR="002B7DDC"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7B7640" w:rsidP="00C93C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B7DDC">
              <w:rPr>
                <w:color w:val="000000"/>
                <w:sz w:val="18"/>
                <w:szCs w:val="18"/>
              </w:rPr>
              <w:t>0</w:t>
            </w:r>
            <w:r w:rsidR="002B7DDC"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7DDC" w:rsidRPr="003C3C32" w:rsidTr="002B7DDC">
        <w:trPr>
          <w:gridAfter w:val="10"/>
          <w:wAfter w:w="11779" w:type="dxa"/>
          <w:trHeight w:val="53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3E6257" w:rsidP="007B76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418 045,659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3E6257" w:rsidP="007B7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56 494,659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5D46E3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2B7DDC" w:rsidRPr="003C3C32" w:rsidTr="002B7DD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2B7DDC" w:rsidRPr="003C3C32" w:rsidTr="002B7DDC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  <w:r w:rsidR="00637DF7"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AB39AF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13</w:t>
            </w:r>
            <w:r w:rsidR="00AB39AF">
              <w:rPr>
                <w:color w:val="000000"/>
                <w:sz w:val="18"/>
                <w:szCs w:val="18"/>
              </w:rPr>
              <w:t>3</w:t>
            </w:r>
            <w:r w:rsidR="005F08CA">
              <w:rPr>
                <w:color w:val="000000"/>
                <w:sz w:val="18"/>
                <w:szCs w:val="18"/>
              </w:rPr>
              <w:t xml:space="preserve"> </w:t>
            </w:r>
            <w:r w:rsidR="00AB39AF">
              <w:rPr>
                <w:color w:val="000000"/>
                <w:sz w:val="18"/>
                <w:szCs w:val="18"/>
              </w:rPr>
              <w:t>663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5F08CA" w:rsidP="00AB39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 </w:t>
            </w:r>
            <w:r w:rsidR="00AB39AF">
              <w:rPr>
                <w:color w:val="000000"/>
                <w:sz w:val="18"/>
                <w:szCs w:val="18"/>
              </w:rPr>
              <w:t>879</w:t>
            </w:r>
            <w:r w:rsidR="002B7DDC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7DDC" w:rsidRPr="003C3C32" w:rsidTr="002B7DDC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5F08CA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="002B7DDC"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5F08CA" w:rsidP="005F08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</w:t>
            </w:r>
            <w:r w:rsidR="002B7DDC"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7DDC" w:rsidRPr="003C3C32" w:rsidTr="002B7DDC">
        <w:trPr>
          <w:gridAfter w:val="10"/>
          <w:wAfter w:w="11779" w:type="dxa"/>
          <w:trHeight w:val="54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AB39AF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7 818,0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AB39AF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5 579,0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B7DDC" w:rsidRPr="003C3C32" w:rsidRDefault="002B7DDC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7DDC" w:rsidRPr="003C3C32" w:rsidTr="003E6257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DDC" w:rsidRPr="003C3C32" w:rsidRDefault="002B7DDC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E6257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7" w:rsidRPr="003C3C32" w:rsidRDefault="003E6257" w:rsidP="00C93C8C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E6257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7" w:rsidRPr="003C3C32" w:rsidRDefault="003E625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257" w:rsidRPr="003C3C32" w:rsidRDefault="003E6257" w:rsidP="00C93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12CE7" w:rsidRPr="000A324C" w:rsidRDefault="00512CE7" w:rsidP="00512CE7">
      <w:pPr>
        <w:jc w:val="both"/>
        <w:rPr>
          <w:szCs w:val="24"/>
        </w:rPr>
      </w:pPr>
    </w:p>
    <w:p w:rsidR="00865C14" w:rsidRPr="000A324C" w:rsidRDefault="00865C14">
      <w:pPr>
        <w:jc w:val="both"/>
        <w:rPr>
          <w:szCs w:val="24"/>
        </w:rPr>
      </w:pPr>
    </w:p>
    <w:sectPr w:rsidR="00865C14" w:rsidRPr="000A324C" w:rsidSect="009A1DC3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4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DF"/>
    <w:rsid w:val="00067708"/>
    <w:rsid w:val="00081A54"/>
    <w:rsid w:val="000A6FCB"/>
    <w:rsid w:val="000D1068"/>
    <w:rsid w:val="00144308"/>
    <w:rsid w:val="00164C1B"/>
    <w:rsid w:val="001670D7"/>
    <w:rsid w:val="00205DF0"/>
    <w:rsid w:val="002329B4"/>
    <w:rsid w:val="00271659"/>
    <w:rsid w:val="0029357B"/>
    <w:rsid w:val="0029548F"/>
    <w:rsid w:val="002A6096"/>
    <w:rsid w:val="002B7DDC"/>
    <w:rsid w:val="002E2F69"/>
    <w:rsid w:val="00301345"/>
    <w:rsid w:val="00304B3E"/>
    <w:rsid w:val="003515FF"/>
    <w:rsid w:val="003B7F18"/>
    <w:rsid w:val="003C14CB"/>
    <w:rsid w:val="003E6257"/>
    <w:rsid w:val="00411E84"/>
    <w:rsid w:val="00423805"/>
    <w:rsid w:val="00466BDF"/>
    <w:rsid w:val="00466C3F"/>
    <w:rsid w:val="004A7E12"/>
    <w:rsid w:val="004D2E9A"/>
    <w:rsid w:val="004E773B"/>
    <w:rsid w:val="00512CE7"/>
    <w:rsid w:val="005232AF"/>
    <w:rsid w:val="00553106"/>
    <w:rsid w:val="005613DE"/>
    <w:rsid w:val="0056447F"/>
    <w:rsid w:val="00573B7A"/>
    <w:rsid w:val="005A7ADE"/>
    <w:rsid w:val="005D0B28"/>
    <w:rsid w:val="005D46E3"/>
    <w:rsid w:val="005E25B9"/>
    <w:rsid w:val="005F08CA"/>
    <w:rsid w:val="00603A6B"/>
    <w:rsid w:val="00606414"/>
    <w:rsid w:val="00624C24"/>
    <w:rsid w:val="00630ADC"/>
    <w:rsid w:val="00637DF7"/>
    <w:rsid w:val="006454DA"/>
    <w:rsid w:val="006A2DDB"/>
    <w:rsid w:val="006C254B"/>
    <w:rsid w:val="006C5A6B"/>
    <w:rsid w:val="006E699F"/>
    <w:rsid w:val="006F1BC1"/>
    <w:rsid w:val="007160DD"/>
    <w:rsid w:val="00722149"/>
    <w:rsid w:val="00741EAD"/>
    <w:rsid w:val="00785FE2"/>
    <w:rsid w:val="00794E65"/>
    <w:rsid w:val="007A7DEE"/>
    <w:rsid w:val="007B58C2"/>
    <w:rsid w:val="007B5A6D"/>
    <w:rsid w:val="007B7640"/>
    <w:rsid w:val="007E03E7"/>
    <w:rsid w:val="007E30D7"/>
    <w:rsid w:val="00865C14"/>
    <w:rsid w:val="008A17AA"/>
    <w:rsid w:val="008A4216"/>
    <w:rsid w:val="008A497E"/>
    <w:rsid w:val="008D60A0"/>
    <w:rsid w:val="008F21A4"/>
    <w:rsid w:val="00933E9C"/>
    <w:rsid w:val="009561EB"/>
    <w:rsid w:val="009669AE"/>
    <w:rsid w:val="009834F8"/>
    <w:rsid w:val="009A1DC3"/>
    <w:rsid w:val="009A3DC5"/>
    <w:rsid w:val="009A63E3"/>
    <w:rsid w:val="009B0373"/>
    <w:rsid w:val="009F21F6"/>
    <w:rsid w:val="009F2955"/>
    <w:rsid w:val="00A516CC"/>
    <w:rsid w:val="00A57154"/>
    <w:rsid w:val="00A67635"/>
    <w:rsid w:val="00A70D0D"/>
    <w:rsid w:val="00A915D4"/>
    <w:rsid w:val="00AB39AF"/>
    <w:rsid w:val="00AF07DC"/>
    <w:rsid w:val="00B20390"/>
    <w:rsid w:val="00B324C8"/>
    <w:rsid w:val="00B4146A"/>
    <w:rsid w:val="00B81AD1"/>
    <w:rsid w:val="00B94DF6"/>
    <w:rsid w:val="00B95DB4"/>
    <w:rsid w:val="00B97FB6"/>
    <w:rsid w:val="00BA1A51"/>
    <w:rsid w:val="00BD47B5"/>
    <w:rsid w:val="00C93C8C"/>
    <w:rsid w:val="00C97D66"/>
    <w:rsid w:val="00CA2D5F"/>
    <w:rsid w:val="00CA658B"/>
    <w:rsid w:val="00CC5B75"/>
    <w:rsid w:val="00CD26AE"/>
    <w:rsid w:val="00CE250E"/>
    <w:rsid w:val="00CF3120"/>
    <w:rsid w:val="00D13636"/>
    <w:rsid w:val="00D150E8"/>
    <w:rsid w:val="00D2501B"/>
    <w:rsid w:val="00D32E1C"/>
    <w:rsid w:val="00D73768"/>
    <w:rsid w:val="00DC1696"/>
    <w:rsid w:val="00DD0D3B"/>
    <w:rsid w:val="00E05C4B"/>
    <w:rsid w:val="00E13377"/>
    <w:rsid w:val="00E1745D"/>
    <w:rsid w:val="00E20679"/>
    <w:rsid w:val="00E93A2E"/>
    <w:rsid w:val="00EB7F0B"/>
    <w:rsid w:val="00EE3150"/>
    <w:rsid w:val="00F02AFA"/>
    <w:rsid w:val="00F17991"/>
    <w:rsid w:val="00F36E3A"/>
    <w:rsid w:val="00F400C2"/>
    <w:rsid w:val="00F51B7A"/>
    <w:rsid w:val="00F56816"/>
    <w:rsid w:val="00F927DD"/>
    <w:rsid w:val="00FA7544"/>
    <w:rsid w:val="00FD0CAA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129</cp:revision>
  <cp:lastPrinted>2014-10-31T06:28:00Z</cp:lastPrinted>
  <dcterms:created xsi:type="dcterms:W3CDTF">2014-02-06T10:09:00Z</dcterms:created>
  <dcterms:modified xsi:type="dcterms:W3CDTF">2015-01-22T11:06:00Z</dcterms:modified>
</cp:coreProperties>
</file>